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F647" w14:textId="77777777" w:rsidR="00A96631" w:rsidRPr="00A96631" w:rsidRDefault="00A96631" w:rsidP="00A966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</w:pP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Проект Nº BG05SFPR002-1.004-2346-C01</w:t>
      </w:r>
    </w:p>
    <w:p w14:paraId="6943E419" w14:textId="77777777" w:rsidR="00A96631" w:rsidRPr="00A96631" w:rsidRDefault="00A96631" w:rsidP="00A966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</w:pP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Адаптирана работна среда в “Металинвест Ремко” ЕООД</w:t>
      </w:r>
    </w:p>
    <w:p w14:paraId="6C92845F" w14:textId="77777777" w:rsidR="00A96631" w:rsidRPr="00A96631" w:rsidRDefault="00A96631" w:rsidP="00A966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</w:pP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Основна цел: „Осъществяване на прехода към климатично неутрална икономика и променящите се модели на работа чрез прилагане на ефективни мерки за подобряване на достъпа до трудова заетост на качествени работни места и адаптиране към промените в работната среда.”</w:t>
      </w:r>
    </w:p>
    <w:p w14:paraId="4BED22ED" w14:textId="77777777" w:rsidR="00A96631" w:rsidRPr="00A96631" w:rsidRDefault="00A96631" w:rsidP="00A966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</w:pP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Очаквани резултати: Подобряване на здравословната и безопасна работна среда в дружеството, постигане на устойчиви условия на труд за всички работници, спомагайки за намаляване на рисковете за здравето на работното място и за подобряване на стандартите за здравословни и безопасни условия на труд.</w:t>
      </w: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br/>
        <w:t>Бенефициент: „МЕТАЛИНВЕСТ-РЕМКО” ЕООД</w:t>
      </w: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br/>
      </w:r>
      <w:r w:rsidRPr="00A96631">
        <w:rPr>
          <w:rFonts w:ascii="Arial" w:eastAsia="Times New Roman" w:hAnsi="Arial" w:cs="Arial"/>
          <w:b/>
          <w:bCs/>
          <w:color w:val="222222"/>
          <w:kern w:val="0"/>
          <w:u w:val="single"/>
          <w:lang w:eastAsia="bg-BG"/>
          <w14:ligatures w14:val="none"/>
        </w:rPr>
        <w:t>Начало на проекта: 12.12.2024 г.</w:t>
      </w: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br/>
        <w:t>Край на проекта: 12.06.2026 г.</w:t>
      </w:r>
    </w:p>
    <w:p w14:paraId="6361C605" w14:textId="77777777" w:rsidR="00A96631" w:rsidRPr="00A96631" w:rsidRDefault="00A96631" w:rsidP="00A966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</w:pP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t>Обща стойност на проекта: 391 050,00 лв., от които 332 392,50 лв. европейско финансиране и 58 657,50 лв. – национално финансиране.</w:t>
      </w:r>
      <w:r w:rsidRPr="00A96631">
        <w:rPr>
          <w:rFonts w:ascii="Arial" w:eastAsia="Times New Roman" w:hAnsi="Arial" w:cs="Arial"/>
          <w:b/>
          <w:bCs/>
          <w:color w:val="222222"/>
          <w:kern w:val="0"/>
          <w:lang w:eastAsia="bg-BG"/>
          <w14:ligatures w14:val="none"/>
        </w:rPr>
        <w:br/>
        <w:t>Проектът е финансиран по Програма „Развитие на човешките ресурси” 2021-2027, съфинансирана от Европейския съюз.</w:t>
      </w:r>
    </w:p>
    <w:p w14:paraId="556BE1BA" w14:textId="73F08CC8" w:rsidR="00875782" w:rsidRPr="00875782" w:rsidRDefault="00875782" w:rsidP="0087578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</w:pPr>
      <w:r w:rsidRPr="00875782">
        <w:rPr>
          <w:rFonts w:ascii="Arial" w:eastAsia="Times New Roman" w:hAnsi="Arial" w:cs="Arial"/>
          <w:color w:val="222222"/>
          <w:kern w:val="0"/>
          <w:lang w:eastAsia="bg-BG"/>
          <w14:ligatures w14:val="none"/>
        </w:rPr>
        <w:t>.</w:t>
      </w:r>
    </w:p>
    <w:sectPr w:rsidR="00875782" w:rsidRPr="0087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B45E8"/>
    <w:multiLevelType w:val="hybridMultilevel"/>
    <w:tmpl w:val="DC4E4E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4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BE"/>
    <w:rsid w:val="002A757B"/>
    <w:rsid w:val="005A2D21"/>
    <w:rsid w:val="00752068"/>
    <w:rsid w:val="00872DFC"/>
    <w:rsid w:val="00875782"/>
    <w:rsid w:val="008F3FBE"/>
    <w:rsid w:val="00A96631"/>
    <w:rsid w:val="00B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793"/>
  <w15:chartTrackingRefBased/>
  <w15:docId w15:val="{4F83B392-1F23-4C2C-ABD0-8B3A212B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F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8F3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2</cp:revision>
  <dcterms:created xsi:type="dcterms:W3CDTF">2026-04-30T08:47:00Z</dcterms:created>
  <dcterms:modified xsi:type="dcterms:W3CDTF">2026-04-30T08:47:00Z</dcterms:modified>
</cp:coreProperties>
</file>